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E9" w:rsidRPr="00CC67A2" w:rsidRDefault="003B6EE9" w:rsidP="008D44D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C67A2">
        <w:rPr>
          <w:rFonts w:ascii="Times New Roman" w:hAnsi="Times New Roman" w:cs="Times New Roman"/>
          <w:color w:val="000000"/>
          <w:sz w:val="20"/>
          <w:szCs w:val="20"/>
        </w:rPr>
        <w:t>Согласовано</w:t>
      </w:r>
      <w:proofErr w:type="gramStart"/>
      <w:r w:rsidRPr="00CC67A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У</w:t>
      </w:r>
      <w:proofErr w:type="gramEnd"/>
      <w:r w:rsidRPr="00CC67A2">
        <w:rPr>
          <w:rFonts w:ascii="Times New Roman" w:hAnsi="Times New Roman" w:cs="Times New Roman"/>
          <w:color w:val="000000"/>
          <w:sz w:val="20"/>
          <w:szCs w:val="20"/>
        </w:rPr>
        <w:t>тверждаю:</w:t>
      </w:r>
    </w:p>
    <w:p w:rsidR="003B6EE9" w:rsidRPr="00CC67A2" w:rsidRDefault="003B6EE9" w:rsidP="008D44D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C67A2">
        <w:rPr>
          <w:rFonts w:ascii="Times New Roman" w:hAnsi="Times New Roman" w:cs="Times New Roman"/>
          <w:color w:val="000000"/>
          <w:sz w:val="20"/>
          <w:szCs w:val="20"/>
        </w:rPr>
        <w:t>Председатель  ПК                                                                  Заведующий МБДОУ д\с ОВ №24</w:t>
      </w:r>
    </w:p>
    <w:p w:rsidR="003B6EE9" w:rsidRPr="00CC67A2" w:rsidRDefault="003B6EE9" w:rsidP="008D44D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C67A2">
        <w:rPr>
          <w:rFonts w:ascii="Times New Roman" w:hAnsi="Times New Roman" w:cs="Times New Roman"/>
          <w:color w:val="000000"/>
          <w:sz w:val="20"/>
          <w:szCs w:val="20"/>
        </w:rPr>
        <w:t>Подгорная Т.Н..__________                                                 Снежко Ю.Е. _________________</w:t>
      </w:r>
    </w:p>
    <w:p w:rsidR="003B6EE9" w:rsidRPr="00CC67A2" w:rsidRDefault="003B6EE9" w:rsidP="008D44D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C67A2">
        <w:rPr>
          <w:rFonts w:ascii="Times New Roman" w:hAnsi="Times New Roman" w:cs="Times New Roman"/>
          <w:color w:val="000000"/>
          <w:sz w:val="20"/>
          <w:szCs w:val="20"/>
        </w:rPr>
        <w:t>«_____»_____________20      г.                                            «_____»_______________20___г.</w:t>
      </w:r>
    </w:p>
    <w:p w:rsidR="003B6EE9" w:rsidRPr="00CC67A2" w:rsidRDefault="003B6EE9" w:rsidP="008D44D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31BCB" w:rsidRPr="00CC67A2" w:rsidRDefault="00631BCB" w:rsidP="008D44D5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92259D" w:rsidRPr="00CC67A2" w:rsidRDefault="0092259D" w:rsidP="008D44D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 xml:space="preserve">ДОЛЖНОСТНАЯ ИНСТРУКЦИЯ </w:t>
      </w:r>
      <w:r w:rsidRPr="00CC67A2">
        <w:rPr>
          <w:rFonts w:ascii="Times New Roman" w:hAnsi="Times New Roman" w:cs="Times New Roman"/>
          <w:b/>
          <w:sz w:val="20"/>
          <w:szCs w:val="20"/>
          <w:u w:val="single"/>
        </w:rPr>
        <w:t>№ 8</w:t>
      </w:r>
    </w:p>
    <w:p w:rsidR="008D44D5" w:rsidRPr="00CC67A2" w:rsidRDefault="00F56AE4" w:rsidP="008D4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</w:t>
      </w:r>
      <w:r w:rsidR="0092259D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-ПСИХОЛОГ</w:t>
      </w:r>
      <w:r w:rsidR="0092259D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</w:t>
      </w: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СФЕРЕ ДОШКОЛЬНОГО ОБРАЗОВАНИЯ</w:t>
      </w:r>
    </w:p>
    <w:tbl>
      <w:tblPr>
        <w:tblW w:w="1526" w:type="dxa"/>
        <w:tblInd w:w="8574" w:type="dxa"/>
        <w:tblLayout w:type="fixed"/>
        <w:tblLook w:val="0000" w:firstRow="0" w:lastRow="0" w:firstColumn="0" w:lastColumn="0" w:noHBand="0" w:noVBand="0"/>
      </w:tblPr>
      <w:tblGrid>
        <w:gridCol w:w="1526"/>
      </w:tblGrid>
      <w:tr w:rsidR="008D44D5" w:rsidRPr="00CC67A2" w:rsidTr="008D44D5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4D5" w:rsidRPr="00CC67A2" w:rsidRDefault="008D44D5" w:rsidP="008D44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7A2">
              <w:rPr>
                <w:rFonts w:ascii="Times New Roman" w:hAnsi="Times New Roman" w:cs="Times New Roman"/>
                <w:sz w:val="20"/>
                <w:szCs w:val="20"/>
              </w:rPr>
              <w:t xml:space="preserve">01.002 </w:t>
            </w:r>
          </w:p>
        </w:tc>
      </w:tr>
      <w:tr w:rsidR="008D44D5" w:rsidRPr="00CC67A2" w:rsidTr="008D44D5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4D5" w:rsidRPr="00CC67A2" w:rsidRDefault="008D44D5" w:rsidP="008D44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7A2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</w:tr>
    </w:tbl>
    <w:p w:rsidR="00F56AE4" w:rsidRPr="00CC67A2" w:rsidRDefault="00F56AE4" w:rsidP="008D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EC2" w:rsidRPr="00CC67A2" w:rsidRDefault="00F56AE4" w:rsidP="007B0EC2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сведения </w:t>
      </w:r>
    </w:p>
    <w:p w:rsidR="00F56AE4" w:rsidRPr="00CC67A2" w:rsidRDefault="00F56AE4" w:rsidP="007B0EC2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Деятельность по психолого-педагогическому сопровождению образовательного процесса 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цель вида профессиональной деятельности: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Психолого-педагогическое сопровождение образовательного процесса в дошкольной образовательной организации (далее – ДОО):</w:t>
      </w:r>
    </w:p>
    <w:p w:rsidR="00F56AE4" w:rsidRPr="00CC67A2" w:rsidRDefault="00F56AE4" w:rsidP="008D44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Психолого-педагогическое и методическое сопровождение реализации основных и дополнительных образовательных программ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экспертиза (оценка) комфортности и безопасности образовательной среды ДОО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Психологическое консультирование субъектов образовательного процесса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Коррекционно-развивающая работа с детьми, в том числе работа по восстановлению и реабилитации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диагностика детей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Психологическое просвещение субъектов образовательного процесса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F56AE4" w:rsidRPr="00CC67A2" w:rsidRDefault="00F56AE4" w:rsidP="008D44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Психопрофилактика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(профессиональная деятельность, направленная на сохранение и укрепление психологического здоровья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процессе обучения и воспитания в ДОО)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психолого-педагогической помощи лицам с ограниченными возможностями здоровья (далее – ОВЗ), испытывающим трудности в освоении основных общеобразовательных программ, развитии и социальной адаптации:</w:t>
      </w:r>
    </w:p>
    <w:p w:rsidR="00F56AE4" w:rsidRPr="00CC67A2" w:rsidRDefault="00F56AE4" w:rsidP="008D44D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Психологическое просвещение субъектов образовательного процесса в области работы по поддержке лиц с ОВЗ, испытывающих трудности в освоении основных общеобразовательных программ, развитии и социальной адаптации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профилактика нарушений поведения и отклонений в развитии лиц с ОВЗ, испытывающих трудности в освоении основных общеобразовательных программ, развитии и социальной адаптации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Психологическое консультирование лиц с ОВЗ, испытывающих трудности в освоении основных общеобразовательных программ, развитии и социальной адаптации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коррекция поведения и развития детей с ОВЗ, испытывающих трудности в освоении основных общеобразовательных программ, развитии и социальной адаптации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диагностика особенностей лиц с ОВЗ, испытывающих трудности в освоении основных общеобразовательных программ, развитии и социальной адаптации.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Обобщенная трудовая функция</w:t>
      </w:r>
    </w:p>
    <w:p w:rsidR="00A056AC" w:rsidRPr="00CC67A2" w:rsidRDefault="00A056AC" w:rsidP="008D44D5">
      <w:pPr>
        <w:pStyle w:val="a5"/>
        <w:numPr>
          <w:ilvl w:val="1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Педагог-психолог принимается на работу и увольняется заведующим ДОУ.</w:t>
      </w:r>
    </w:p>
    <w:p w:rsidR="00A056AC" w:rsidRPr="00CC67A2" w:rsidRDefault="00A056AC" w:rsidP="008D44D5">
      <w:pPr>
        <w:pStyle w:val="a5"/>
        <w:numPr>
          <w:ilvl w:val="1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Педагог-психолог подчиняется заведующему ДОУ и старшему воспитателю.</w:t>
      </w:r>
    </w:p>
    <w:p w:rsidR="00A056AC" w:rsidRPr="00CC67A2" w:rsidRDefault="00A056AC" w:rsidP="008D44D5">
      <w:pPr>
        <w:pStyle w:val="a5"/>
        <w:numPr>
          <w:ilvl w:val="1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C67A2">
        <w:rPr>
          <w:rFonts w:ascii="Times New Roman" w:hAnsi="Times New Roman" w:cs="Times New Roman"/>
          <w:sz w:val="20"/>
          <w:szCs w:val="20"/>
        </w:rPr>
        <w:t>Требования к образованию и обучению: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  <w:proofErr w:type="gramEnd"/>
    </w:p>
    <w:p w:rsidR="00A056AC" w:rsidRPr="00CC67A2" w:rsidRDefault="00A056AC" w:rsidP="008D44D5">
      <w:pPr>
        <w:pStyle w:val="a5"/>
        <w:numPr>
          <w:ilvl w:val="1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 xml:space="preserve">Особые условия допуска к работе: </w:t>
      </w:r>
    </w:p>
    <w:p w:rsidR="00A056AC" w:rsidRPr="00CC67A2" w:rsidRDefault="00A056AC" w:rsidP="008D44D5">
      <w:pPr>
        <w:pStyle w:val="a5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 xml:space="preserve"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 </w:t>
      </w:r>
    </w:p>
    <w:p w:rsidR="00A056AC" w:rsidRPr="00CC67A2" w:rsidRDefault="00A056AC" w:rsidP="008D44D5">
      <w:pPr>
        <w:pStyle w:val="a5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 xml:space="preserve">- Рекомендуется прохождение дополнительного профессионального образования по дополнительным программам повышения квалификации в области дошкольного образования, если имеющееся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не предполагало формирование профессиональных компетенций в области дошкольного образования. </w:t>
      </w:r>
    </w:p>
    <w:p w:rsidR="00A056AC" w:rsidRPr="00CC67A2" w:rsidRDefault="00A056AC" w:rsidP="008D44D5">
      <w:pPr>
        <w:pStyle w:val="a5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- Прохождение обучения оказанию первой помощи детям дошкольного возраста.</w:t>
      </w:r>
    </w:p>
    <w:p w:rsidR="00A056AC" w:rsidRPr="00CC67A2" w:rsidRDefault="00A056AC" w:rsidP="008D44D5">
      <w:pPr>
        <w:pStyle w:val="a5"/>
        <w:numPr>
          <w:ilvl w:val="1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 xml:space="preserve">Продолжительность рабочего времени </w:t>
      </w:r>
      <w:r w:rsidR="007B0EC2" w:rsidRPr="00CC67A2">
        <w:rPr>
          <w:rFonts w:ascii="Times New Roman" w:hAnsi="Times New Roman" w:cs="Times New Roman"/>
          <w:sz w:val="20"/>
          <w:szCs w:val="20"/>
        </w:rPr>
        <w:t>педагога-психолога</w:t>
      </w:r>
      <w:r w:rsidRPr="00CC67A2">
        <w:rPr>
          <w:rFonts w:ascii="Times New Roman" w:hAnsi="Times New Roman" w:cs="Times New Roman"/>
          <w:sz w:val="20"/>
          <w:szCs w:val="20"/>
        </w:rPr>
        <w:t xml:space="preserve"> – </w:t>
      </w:r>
      <w:r w:rsidR="007B0EC2" w:rsidRPr="00CC67A2">
        <w:rPr>
          <w:rFonts w:ascii="Times New Roman" w:hAnsi="Times New Roman" w:cs="Times New Roman"/>
          <w:sz w:val="20"/>
          <w:szCs w:val="20"/>
        </w:rPr>
        <w:t>18</w:t>
      </w:r>
      <w:r w:rsidRPr="00CC67A2">
        <w:rPr>
          <w:rFonts w:ascii="Times New Roman" w:hAnsi="Times New Roman" w:cs="Times New Roman"/>
          <w:sz w:val="20"/>
          <w:szCs w:val="20"/>
        </w:rPr>
        <w:t xml:space="preserve"> часов в неделю.</w:t>
      </w:r>
    </w:p>
    <w:p w:rsidR="00F56AE4" w:rsidRPr="00CC67A2" w:rsidRDefault="00A056AC" w:rsidP="008D44D5">
      <w:pPr>
        <w:pStyle w:val="a5"/>
        <w:numPr>
          <w:ilvl w:val="1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График работы воспитателя составляет заведующий.</w:t>
      </w:r>
    </w:p>
    <w:p w:rsidR="00F56AE4" w:rsidRPr="00CC67A2" w:rsidRDefault="00F56AE4" w:rsidP="008D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Трудовые действия:</w:t>
      </w:r>
    </w:p>
    <w:p w:rsidR="00F56AE4" w:rsidRPr="00CC67A2" w:rsidRDefault="00F56AE4" w:rsidP="008D44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и реализация планов развивающей работы с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их индивидуально-психологических особенностей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программ развития универсальных учебных действий, программ воспитания и социализации воспит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анников, коррекционных программ.</w:t>
      </w:r>
    </w:p>
    <w:p w:rsidR="00F56AE4" w:rsidRPr="00CC67A2" w:rsidRDefault="00F56AE4" w:rsidP="008D44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психологических рекомендаций по формированию и реализации индивидуальных учебных планов для творчески одаренных воспитанников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совместно с педагогом индивидуальных учебных планов обучающихся с учетом их психологических особенностей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и реализация мониторинга результатов освоения основной общеобразовательной программы, установленной ФГОС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5393" w:rsidRPr="00CC67A2" w:rsidRDefault="00F56AE4" w:rsidP="008D44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и ведение документации (планы работы, протоколы, журналы, психологические заключения и отчеты)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умения: </w:t>
      </w:r>
    </w:p>
    <w:p w:rsidR="00F56AE4" w:rsidRPr="00CC67A2" w:rsidRDefault="00F56AE4" w:rsidP="008D44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качественные и количественные методы психологического обследования </w:t>
      </w:r>
    </w:p>
    <w:p w:rsidR="00F56AE4" w:rsidRPr="00CC67A2" w:rsidRDefault="00F56AE4" w:rsidP="008D44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Обрабатывать и интерпретировать результаты обследований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психологические рекомендации по проектированию образовательной среды, обеспечивающей преемственность содержания и форм органи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зации образовательного процесса.</w:t>
      </w:r>
    </w:p>
    <w:p w:rsidR="00F56AE4" w:rsidRPr="00CC67A2" w:rsidRDefault="00F56AE4" w:rsidP="008D44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мониторинг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представителей) обучающихся.</w:t>
      </w:r>
    </w:p>
    <w:p w:rsidR="00F56AE4" w:rsidRPr="00CC67A2" w:rsidRDefault="00F56AE4" w:rsidP="008D44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приемами преподавания, организации дискуссий, провед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интерактивных форм занятий.</w:t>
      </w:r>
    </w:p>
    <w:p w:rsidR="00F56AE4" w:rsidRPr="00CC67A2" w:rsidRDefault="00F56AE4" w:rsidP="008D44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Разрабатывать индивидуальные учебные планы, анализировать и выбирать оптимальные педагогические технологии обучения и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в соответствии с их возрастными и психофизическими особенностями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Психологическая экспертиза (оценка) комфортности и безопасности образовательной среды ДОО</w:t>
      </w:r>
      <w:r w:rsidR="00085393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Психологический мониторинг и анализ эффективности использования методов и средств образовательной деятельности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экспертиза программ развития ДОО с целью определения степени безопасности и комфортности образовательной среды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педагогов 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ДОО при выборе образовательных технологий с учетом индивидуально-психологических особенностей и образовательных потребностей обучающихся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психологической поддержки педагогам в проектной деятельности по совершенствованию образовательного процесса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5393" w:rsidRPr="00CC67A2" w:rsidRDefault="00F56AE4" w:rsidP="008D44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умения:</w:t>
      </w:r>
    </w:p>
    <w:p w:rsidR="00F56AE4" w:rsidRPr="00CC67A2" w:rsidRDefault="00F56AE4" w:rsidP="008D44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Владеть приемами работы с педагогами по организации эффективных учебных взаимодействий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обучающимися и обучающихся между собой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приемами повышения психолого-педагогической компетентности родителей (законных представителей), педагогов и администрации ДОО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Разрабатывать совместно с педагогами индивидуальный образовательный маршрут с учетом особенностей и образовательных потребностей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конкретного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поиске путей совершенствования образовательного процесса совместно с педагогическим коллективом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и реализовывать программы психологического сопровождения инновационных процессов в ДОО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5393" w:rsidRPr="00CC67A2" w:rsidRDefault="00F56AE4" w:rsidP="008D44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Психологическое консультирование субъектов образовательного процесса</w:t>
      </w:r>
      <w:r w:rsidR="00085393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 администрации, педагогов и других работников ДОО по проблемам взаимоотношений в трудовом коллективе и другим профессиональным вопросам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Консультирование родителей (законных представителей) по проблемам взаимоотношений с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, их развития и другим вопросам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 администрации ДОО, педагогов, родителей (законных представителей) по психологическим проблемам обучения, воспитания и развития обучающихся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5393" w:rsidRPr="00CC67A2" w:rsidRDefault="00F56AE4" w:rsidP="008D44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085393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умения:</w:t>
      </w:r>
    </w:p>
    <w:p w:rsidR="00F56AE4" w:rsidRPr="00CC67A2" w:rsidRDefault="00F56AE4" w:rsidP="008D44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приемами работы с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педагогами с целью организации 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эффективных взаимодействий обучающихся и их общения в ДОО и в семье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Разрабатывать совместно с педагогами индивидуальный образовательный маршрут с учетом особенностей и образовательных потребностей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конкретного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способами оценки эффективности и совершенствован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консультативной деятельности.</w:t>
      </w:r>
    </w:p>
    <w:p w:rsidR="00F56AE4" w:rsidRPr="00CC67A2" w:rsidRDefault="00F56AE4" w:rsidP="008D44D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Проводить индивидуальные и групповые консультации обучающихся по вопросам обучения, развития, взаимоотношений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взрослыми и сверстниками.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Коррекционно-развивающая работа с детьми, в том числе работа по восстановлению и реабилитации</w:t>
      </w:r>
      <w:r w:rsidR="00085393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и реализация планов проведения </w:t>
      </w: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коррекционно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развивающих занятий для детей,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недостатков, нарушений социализации и адаптации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и реализация планов по созданию образовательной среды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с особыми образовательными потребностями, в том числе одаренных обучающихся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Проектирование в сотрудничестве с педагогами индивидуальных образовательных маршрутов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5393" w:rsidRPr="00CC67A2" w:rsidRDefault="00F56AE4" w:rsidP="008D44D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Необходимые умения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Контролировать ход психического развития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программы коррекционно-развивающей работы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стандартные методы и приемы наблюдения за нормальным и отклоняющимся психическим и физиологическим развитием детей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коррекционно-развивающие занятия с воспитанниками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Оценивать эффективность коррекционно-развивающей работы в соответствии с выделенными критериями. 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Психологическая диагностика детей</w:t>
      </w:r>
      <w:r w:rsidR="00085393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F56AE4" w:rsidRPr="00CC67A2" w:rsidRDefault="00F56AE4" w:rsidP="008D44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диагностика с использованием современных образовательных технологий, включая информационные образовательные ресурсы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Скрининговые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психолого-педагогических заключений по результатам диагностического обследования с целью ориентации педагогов, администрации ДОО и родителей (законных представителей) в проблемах личностного и социального развития обучающихся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степени нарушений в психическом, личностном и социальном развитии детей, участие в работе психолого-медико-педагогических комиссий и консилиумов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интересов, склонностей, способностей детей, предпосылок одаренности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5393" w:rsidRPr="00CC67A2" w:rsidRDefault="00F56AE4" w:rsidP="008D44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Подбирать или разрабатывать диагностический инструментарий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адекватный целям исследования.</w:t>
      </w:r>
    </w:p>
    <w:p w:rsidR="00F56AE4" w:rsidRPr="00CC67A2" w:rsidRDefault="00F56AE4" w:rsidP="008D4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диагностическую работу по выявлению уровня готовности или адаптации детей к новым образовательным условиям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Выявлять особенности и возможные причины </w:t>
      </w: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дезадаптации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целью определения направлений оказания психологической помощи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диагностику социально-психологического климата в коллективе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 разрабатывать способы их коррекции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085393" w:rsidP="008D4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Проводить мониторинг личностных и </w:t>
      </w:r>
      <w:r w:rsidR="00F56AE4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разовательных результатов </w:t>
      </w:r>
      <w:r w:rsidR="00F56AE4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обучающихся в соответствии с требованиями ФГОС </w:t>
      </w:r>
      <w:proofErr w:type="gramStart"/>
      <w:r w:rsidR="00F56AE4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56AE4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диагностику одаренности, структуры способностей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Психологическое просвещение субъектов образовательного процесса</w:t>
      </w:r>
      <w:r w:rsidR="00085393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педагогов и администрации ДОО 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современными исследованиями в области психологии дошкольного возраста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субъектов образовательного процесса о формах и результатах своей профессиональной деятельности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педагогов, администрации ДОО и родителей (законных представителей) с основными условиями психического развития ребенка (в рамках консультирования, педагогических советов)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педагогов и администрации ДОО с современными исследованиями в области профилактики социальной адаптации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Просветительская работа с родителями (законными представителями) по принятию особенностей поведения, интересов и склонностей, в том числе одаренности ребенка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о факторах, препятствующих развитию личности воспитанников и о мерах по оказанию им различного вида психологической помощи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5393" w:rsidRPr="00CC67A2" w:rsidRDefault="00F56AE4" w:rsidP="008D4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F56AE4" w:rsidRPr="00CC67A2" w:rsidRDefault="00F56AE4" w:rsidP="008D44D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психологическое просвещение педагогов, администрации ДОО и родителей (законных представителей) по вопросам психического развития детей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навыками преподавания, ведения дискуссий, презентаций.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</w:r>
      <w:r w:rsidR="00085393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proofErr w:type="gramEnd"/>
    </w:p>
    <w:p w:rsidR="00F56AE4" w:rsidRPr="00CC67A2" w:rsidRDefault="00085393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действия:</w:t>
      </w:r>
    </w:p>
    <w:p w:rsidR="00F56AE4" w:rsidRPr="00CC67A2" w:rsidRDefault="00F56AE4" w:rsidP="008D4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условий, неблагоприятно влияющих на развитие личности обучающихся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психологических рекомендаций по проектированию образовательной среды, комфортной и бе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зопасной для 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личностного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и реализация совместно с педагогом превентивных мероприятий по профилактике возникновения социальной </w:t>
      </w: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дезадаптации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аддикций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девиаций поведения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ДОО, начало обучения, переход в новую образовательную организацию)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рекомендаций для педагогов по вопросам социальной интеграции и социализации </w:t>
      </w: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дезадаптивных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воспитанников, обучающихся с </w:t>
      </w: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девиантными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аддиктивными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проявлениями в поведении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85393" w:rsidRPr="00CC67A2" w:rsidRDefault="00F56AE4" w:rsidP="008D4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F56AE4" w:rsidRPr="00CC67A2" w:rsidRDefault="00F56AE4" w:rsidP="008D44D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Планировать и организовывать работу по предупреждению возможного неблагополучия в психическом и личностном развитии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социально уязвимых и попавших в трудные жизненные ситуации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психологические рекомендации по соблюдению в ДОО психологических условий обучения и воспитания, необходимых для нормального психического развития обучающихся на каждом возрастном этапе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Вырабатывать рекомендации педагогам, родителям (законным представителям), воспитателям и другим работникам ДОО по оказанию помощи обучающимся в адаптационный, предкризисный и кризисный периоды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мероприятия по формированию у обучающихся навыков общения в разновозрастной среде и в среде сверстников</w:t>
      </w:r>
      <w:r w:rsidR="00A056AC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Психологическое просвещение субъектов образовательного процесса в области работы по поддержке лиц с ограниченными возможностями здоровья (ОВЗ), испытывающих трудности в освоении основных общеобразовательных программ, развитии и социальной адаптации</w:t>
      </w:r>
      <w:r w:rsidR="00085393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085393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педагогов и администрации ДОО с современными исследованиями в области психологии дошкольного возраста лиц с ОВЗ, испытывающих трудности в освоении основных общеобразовательных программ, 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развитии и социальной адаптации.</w:t>
      </w:r>
    </w:p>
    <w:p w:rsidR="00F56AE4" w:rsidRPr="00CC67A2" w:rsidRDefault="00F56AE4" w:rsidP="008D44D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педагогов администрации ДОО, а также родителей (законных представителей) с основными условиями психического развития лиц с ОВЗ,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Просветительская работа с родителями (законными представителями) лиц с ОВЗ, испытывающих трудности в освоении основных общеобразовательных программ, развитии и социальной адаптации</w:t>
      </w:r>
      <w:r w:rsidR="00085393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педагогов и администрации ДОО с современными исследованиями в области пр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офилактики социальной адаптации.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в формировании психологической культуры субъектов образовательного процесса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в сохранении и укреплении психологического здоровья лиц с ОВЗ, испытывающих трудности в освоении основных общеобразовательных программ, развитии и социальной адаптации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524F1" w:rsidRPr="00CC67A2" w:rsidRDefault="00F56AE4" w:rsidP="008D44D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</w:t>
      </w:r>
      <w:r w:rsidR="00B524F1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психологическое просвещение педагогов, администрации ДОО и родителей (законных представителей) по вопросам психического развития лиц с ОВЗ, испытывающих трудности в освоении основных общеобразовательных программ, развитии и социальной адаптации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субъектов образовательного процесса о факторах, препятствующих развитию личности лиц с ОВЗ, испытывающих трудности в освоении основных общеобразовательных программ, развитии и социальной адаптации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ОВЗ, испытывающими трудности в освоении основных общеобразовательных программ,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развитии и социальной </w:t>
      </w:r>
      <w:proofErr w:type="spellStart"/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адаптаци</w:t>
      </w:r>
      <w:proofErr w:type="spellEnd"/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056AC" w:rsidRPr="00CC67A2" w:rsidRDefault="00F56AE4" w:rsidP="008D44D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навыками преподавания, проведения дискуссий, презентаций</w:t>
      </w:r>
      <w:r w:rsidR="00A056AC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Психологическая профилактика нарушений поведения и отклонений в развитии лиц с ОВЗ, испытывающих трудности в освоении основных общеобразовательных программ, развитии и социальной адаптации</w:t>
      </w:r>
      <w:r w:rsidR="00B524F1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B524F1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F56AE4" w:rsidRPr="00CC67A2" w:rsidRDefault="00F56AE4" w:rsidP="008D44D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условий, затрудняющих становление и развитие личности лиц с ОВЗ, испытывающих трудности в освоении основных общеобразовательных программ, развитии и социальной адаптации с учетом особенностей их психофизического развития, индивидуальных возможностей и особых образовательных потребностей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ОВЗ, испытывающих трудности в освоении основных общеобразовательных программ,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развитии и социальной </w:t>
      </w:r>
      <w:proofErr w:type="spellStart"/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адаптаци</w:t>
      </w:r>
      <w:proofErr w:type="spellEnd"/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предложений по формированию сберегающих здоровье образовательных технологий, здорового образа жизни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ОВЗ, испытывающих трудности в освоении основных общеобразовательных программ, развитии и социальной адаптации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524F1" w:rsidRPr="00CC67A2" w:rsidRDefault="00F56AE4" w:rsidP="008D44D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</w:t>
      </w:r>
      <w:r w:rsidR="00B524F1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Планировать и организовывать работу по предупреждению возможного неблагополучия в психическом и личностном развитии лиц с ОВЗ, 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и поддерживать в ДОО психологические условия обучения и воспитания, необходимые для нормального психического развития и формирования личности лиц с ОВЗ, испытывающих трудности в освоении основных общеобразовательных программ, развитии и социальной адаптации на каждом возрастном этапе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созданию благоприятного психологического климата в ДОО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рекомендации по созданию и поддержанию благоприятных условий развития на переходных и кризисных этапах жизни обучающихся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Вырабатывать рекомендации педагогам, родителям (законным представителям) и работникам ДОО по оказанию помощи лицам с ОВЗ в адаптационный период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524F1" w:rsidRPr="00CC67A2" w:rsidRDefault="00F56AE4" w:rsidP="008D44D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Эффективно взаимодействовать с педагогами и другими специалистами ДОО по вопросам развития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ведущей для возраста деятельности</w:t>
      </w:r>
      <w:r w:rsidR="00A056AC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F56AE4" w:rsidRPr="00CC67A2" w:rsidRDefault="00F56AE4" w:rsidP="008D44D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Психологическое консультирование лиц с ОВЗ, испытывающих трудности в освоении основных общеобразовательных программ, развитии и социальной адаптации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B524F1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F56AE4" w:rsidRPr="00CC67A2" w:rsidRDefault="00F56AE4" w:rsidP="008D44D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Консультирование педагогов и других работников ДОО по проблемам взаимоотношений с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другим профессиональным вопросам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 педагогических работников по вопросам разработки и реализации индивидуальных программ обучения для лиц с ОВЗ, испытывающих трудности в освоении основных общеобразовательных программ, р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азвитии и 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адаптации с учетом особенностей и образовательных потребностей конкретного обучающегося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 родителей (законных представителей) по проблемам взаимоотношений с воспитанниками с ОВЗ, а также находящимися в трудных жизненных ситуациях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24F1" w:rsidRPr="00CC67A2" w:rsidRDefault="00F56AE4" w:rsidP="008D44D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</w:t>
      </w:r>
      <w:r w:rsidR="00B524F1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F56AE4" w:rsidRPr="00CC67A2" w:rsidRDefault="00F56AE4" w:rsidP="008D44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современные методы психологического консультирования в соответствии с задачами консультирования и особенностями клиентов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Консультировать администрацию ДОО, педагогов, родителей (законных представителей) по психологическим проблемам обучения, воспитания и развития обучающихся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приемами повышения психолого-педагогической компетентности родителей (законных представителей) и педагогов и администрации ДОО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приемами работы с педагогами с целью организации эффективных учебных взаимодействий обучающихся, их общения в ДОО и в семье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совместно с педагогами индивидуальные программы для построения индивидуального образовательного маршрута для лиц с ОВЗ с учетом особенностей и образовательных потребностей конкр</w:t>
      </w:r>
      <w:r w:rsidR="00A056AC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етного обучающегося.</w:t>
      </w:r>
    </w:p>
    <w:p w:rsidR="00A056AC" w:rsidRPr="00CC67A2" w:rsidRDefault="00A056AC" w:rsidP="008D4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6AE4" w:rsidRPr="00CC67A2" w:rsidRDefault="00A056AC" w:rsidP="008D4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F56AE4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Психологическая коррекция поведения и </w:t>
      </w:r>
      <w:proofErr w:type="gramStart"/>
      <w:r w:rsidR="00F56AE4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развития</w:t>
      </w:r>
      <w:proofErr w:type="gramEnd"/>
      <w:r w:rsidR="00F56AE4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обучающихся с ОВЗ, а также  испытывающих трудности в освоении основных общеобразовательных программ, развитии и социальной адаптации</w:t>
      </w:r>
      <w:r w:rsidR="00B524F1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F56AE4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A056AC" w:rsidP="008D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13.1. </w:t>
      </w:r>
      <w:r w:rsidR="00F56AE4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B524F1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="00F56AE4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и осуществление совместно со специалистами (педагогами,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совместно с иными педагогическими работниками для обучающихся с ОВЗ, находящихся в трудной жизненной ситуации, образовательной среды, удовлетворяющей их интересам и потребностям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End"/>
    </w:p>
    <w:p w:rsidR="00F56AE4" w:rsidRPr="00CC67A2" w:rsidRDefault="00F56AE4" w:rsidP="008D44D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программ психологической коррекции поведения и нарушений в развитии обучающихся и сопровождение их реализации в ДОО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Проведение коррекционно-развивающих занятий с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категорией детей с ОВЗ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и проведение профилактических, диагностических, развивающих мероприятий в ДОО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и реализация программ профилактики и коррекции девиаций и асоциального поведения обучающихся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524F1" w:rsidRPr="00CC67A2" w:rsidRDefault="00F56AE4" w:rsidP="008D44D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A056AC" w:rsidP="008D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13.2. </w:t>
      </w:r>
      <w:r w:rsidR="00F56AE4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</w:t>
      </w:r>
      <w:r w:rsidR="00B524F1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F56AE4" w:rsidRPr="00CC67A2" w:rsidRDefault="00F56AE4" w:rsidP="008D44D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приемами формирования личности как сознательного субъекта поведения и социального действия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Оценивать уровень и отклонения от нормального хода психического развития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ДОО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ОВЗ, находящихся в трудной жизненной ситуации)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056AC" w:rsidRPr="00CC67A2" w:rsidRDefault="00A056AC" w:rsidP="008D4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6AE4" w:rsidRPr="00CC67A2" w:rsidRDefault="00F56AE4" w:rsidP="008D44D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Психологическая диагностика особенностей лиц с ОВЗ, испытывающих трудности в освоении основных общеобразовательных программ, развитии и социальной адаптации по запросу органов и учреждений системы профилактики безнадзорности и правонарушений несовершеннолетних</w:t>
      </w:r>
      <w:r w:rsidR="00B524F1" w:rsidRPr="00CC67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F56AE4" w:rsidRPr="00CC67A2" w:rsidRDefault="00A056AC" w:rsidP="008D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14.1. </w:t>
      </w:r>
      <w:r w:rsidR="00F56AE4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Трудовые действия</w:t>
      </w:r>
      <w:r w:rsidR="00B524F1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F56AE4" w:rsidRPr="00CC67A2" w:rsidRDefault="00F56AE4" w:rsidP="008D44D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диагностика с использованием современных образовательных технологий, включая информа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ционные образовательные ресурсы.</w:t>
      </w:r>
    </w:p>
    <w:p w:rsidR="00F56AE4" w:rsidRPr="00CC67A2" w:rsidRDefault="00F56AE4" w:rsidP="008D44D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Скрининговые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обследования с целью мониторинга психического развития лиц с ОВЗ, испытывающих трудности в освоении основных общеобразовательных программ, 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развитии и социальной адаптации.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ОВЗ, испытывающих трудности в освоении основных общеобразовательных программ, развитии и социальной адаптации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степени нарушений в психическом и личностном развитии лиц с ОВЗ, испытывающих трудности в освоении основных общеобразовательных программ, 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развитии и социальной адаптации.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интересов, склонностей, способностей лиц с ОВЗ, испытывающих трудности в освоении основных общеобразовательных программ, 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развитии и социальной адаптации.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524F1" w:rsidRPr="00CC67A2" w:rsidRDefault="00F56AE4" w:rsidP="008D44D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профессиональной документации (планы работы, протоколы, журналы, психологические заключения и отчеты)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A056AC" w:rsidP="008D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14.2. </w:t>
      </w:r>
      <w:r w:rsidR="00F56AE4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Необходимые умения</w:t>
      </w:r>
      <w:r w:rsidR="00B524F1" w:rsidRPr="00CC67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</w:p>
    <w:p w:rsidR="00F56AE4" w:rsidRPr="00CC67A2" w:rsidRDefault="00F56AE4" w:rsidP="008D44D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Подбирать диагностический инструментарий, адекватный целям исследования и возможностям конкретного обучающегося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диагностическую работу по выявлению уровня готовности или адаптации к новым образовательным условиям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диагностическую работу по выявлению особенностей и причин </w:t>
      </w:r>
      <w:proofErr w:type="spell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дезадаптации</w:t>
      </w:r>
      <w:proofErr w:type="spell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с целью определения направлений оказания 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психолого-педагогической помощи.</w:t>
      </w:r>
    </w:p>
    <w:p w:rsidR="00F56AE4" w:rsidRPr="00CC67A2" w:rsidRDefault="00F56AE4" w:rsidP="008D44D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диагностику социально-психологического климата в коллективе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психологические причины и способствовать устранению нарушений межличностных отношений, обучающихся с педагогами, сверстниками, родителями (законными представителями)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56AE4" w:rsidRPr="00CC67A2" w:rsidRDefault="00F56AE4" w:rsidP="008D44D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Диагностировать интеллектуальные, личностные и эмоционально-волевые особенности лиц с ОВЗ, испытывающих трудности в освоении основных общеобразовательных программ, </w:t>
      </w:r>
      <w:r w:rsidR="00B524F1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развитии и социальной адаптации.</w:t>
      </w: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56AE4" w:rsidRPr="00CC67A2" w:rsidRDefault="00F56AE4" w:rsidP="008D44D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Проводить мониторинг личностных и образовательных результатов в соответствии с ФГОС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 с ОВЗ, испытывающих трудности в освоении основных общеобразовательных программ, р</w:t>
      </w:r>
      <w:r w:rsidR="00A056AC" w:rsidRPr="00CC67A2"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азвитии и социальной адаптации.</w:t>
      </w:r>
    </w:p>
    <w:p w:rsidR="00A056AC" w:rsidRPr="00CC67A2" w:rsidRDefault="00A056AC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6AC" w:rsidRPr="00CC67A2" w:rsidRDefault="00A056AC" w:rsidP="008D44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67A2">
        <w:rPr>
          <w:rFonts w:ascii="Times New Roman" w:hAnsi="Times New Roman" w:cs="Times New Roman"/>
          <w:b/>
          <w:sz w:val="20"/>
          <w:szCs w:val="20"/>
        </w:rPr>
        <w:t>15. Права.</w:t>
      </w:r>
    </w:p>
    <w:p w:rsidR="00A056AC" w:rsidRPr="00CC67A2" w:rsidRDefault="00A056AC" w:rsidP="008D44D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56AC" w:rsidRPr="00CC67A2" w:rsidRDefault="00A056AC" w:rsidP="008D4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15.1. Воспитатель имеет право на ежегодный оплачиваемый отпуск продолжительностью ____ календарных дня, а также пользуется правами, предусмотренными ТК РФ и другими законодательными актами, Уставом и Правилами внутреннего трудового распорядка, Договором с родителями, Положением о ДОУ.</w:t>
      </w:r>
    </w:p>
    <w:p w:rsidR="00A056AC" w:rsidRPr="00CC67A2" w:rsidRDefault="00A056AC" w:rsidP="008D4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56AC" w:rsidRPr="00CC67A2" w:rsidRDefault="00A056AC" w:rsidP="008D44D5">
      <w:pPr>
        <w:pStyle w:val="a5"/>
        <w:numPr>
          <w:ilvl w:val="1"/>
          <w:numId w:val="26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b/>
          <w:sz w:val="20"/>
          <w:szCs w:val="20"/>
        </w:rPr>
        <w:t>Ответственность.</w:t>
      </w:r>
    </w:p>
    <w:p w:rsidR="00A056AC" w:rsidRPr="00CC67A2" w:rsidRDefault="00A056AC" w:rsidP="008D4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56AC" w:rsidRPr="00CC67A2" w:rsidRDefault="00A056AC" w:rsidP="008D4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16.1. Воспитатель несёт персональную ответственность за сохранность жизни и здоровья каждого ребёнка своей группы.</w:t>
      </w:r>
    </w:p>
    <w:p w:rsidR="00A056AC" w:rsidRPr="00CC67A2" w:rsidRDefault="00A056AC" w:rsidP="008D4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16.2. Несёт ответственность за сохранность имущества, находящегося в групповом помещении.</w:t>
      </w:r>
    </w:p>
    <w:p w:rsidR="00A056AC" w:rsidRPr="00CC67A2" w:rsidRDefault="00A056AC" w:rsidP="008D4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16.3. Воспитатель экспериментальной группы несёт ответственность за выполнение экспериментальных задач и их результативность (в виде личного отчёта).</w:t>
      </w:r>
    </w:p>
    <w:p w:rsidR="00A056AC" w:rsidRPr="00CC67A2" w:rsidRDefault="00A056AC" w:rsidP="008D44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16.4. За неисполнение всех обязанностей воспитатель несет дисциплинарную, материальную и уголовную ответственность в соответствии с действующим законодательством.</w:t>
      </w:r>
    </w:p>
    <w:p w:rsidR="00A056AC" w:rsidRPr="00CC67A2" w:rsidRDefault="00A056AC" w:rsidP="008D4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67A2" w:rsidRPr="00CC67A2" w:rsidRDefault="00CC67A2" w:rsidP="00CC67A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C67A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С инструкцией </w:t>
      </w:r>
      <w:proofErr w:type="gramStart"/>
      <w:r w:rsidRPr="00CC67A2">
        <w:rPr>
          <w:rFonts w:ascii="Times New Roman" w:eastAsia="Times New Roman" w:hAnsi="Times New Roman" w:cs="Times New Roman"/>
          <w:color w:val="222222"/>
          <w:sz w:val="20"/>
          <w:szCs w:val="20"/>
        </w:rPr>
        <w:t>ознакомлен</w:t>
      </w:r>
      <w:proofErr w:type="gramEnd"/>
      <w:r w:rsidRPr="00CC67A2">
        <w:rPr>
          <w:rFonts w:ascii="Times New Roman" w:eastAsia="Times New Roman" w:hAnsi="Times New Roman" w:cs="Times New Roman"/>
          <w:color w:val="222222"/>
          <w:sz w:val="20"/>
          <w:szCs w:val="20"/>
        </w:rPr>
        <w:t>:</w:t>
      </w:r>
    </w:p>
    <w:p w:rsidR="00CC67A2" w:rsidRPr="00CC67A2" w:rsidRDefault="00CC67A2" w:rsidP="00CC67A2">
      <w:pPr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>Должностная инструкция разработана заведующим МБДОУ д/с ОВ № 24 ________ Снежко Ю.Е.</w:t>
      </w:r>
    </w:p>
    <w:p w:rsidR="00CC67A2" w:rsidRPr="00CC67A2" w:rsidRDefault="00CC67A2" w:rsidP="00CC67A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C67A2" w:rsidRPr="00CC67A2" w:rsidRDefault="00CC67A2" w:rsidP="00CC67A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C67A2">
        <w:rPr>
          <w:rFonts w:ascii="Times New Roman" w:hAnsi="Times New Roman" w:cs="Times New Roman"/>
          <w:color w:val="000000"/>
          <w:sz w:val="20"/>
          <w:szCs w:val="20"/>
        </w:rPr>
        <w:t xml:space="preserve">С инструкцией </w:t>
      </w:r>
      <w:proofErr w:type="gramStart"/>
      <w:r w:rsidRPr="00CC67A2">
        <w:rPr>
          <w:rFonts w:ascii="Times New Roman" w:hAnsi="Times New Roman" w:cs="Times New Roman"/>
          <w:color w:val="000000"/>
          <w:sz w:val="20"/>
          <w:szCs w:val="20"/>
        </w:rPr>
        <w:t>ознакомлен</w:t>
      </w:r>
      <w:proofErr w:type="gramEnd"/>
      <w:r w:rsidRPr="00CC67A2">
        <w:rPr>
          <w:rFonts w:ascii="Times New Roman" w:hAnsi="Times New Roman" w:cs="Times New Roman"/>
          <w:color w:val="000000"/>
          <w:sz w:val="20"/>
          <w:szCs w:val="20"/>
        </w:rPr>
        <w:t xml:space="preserve"> и согласен: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404"/>
        <w:gridCol w:w="1985"/>
        <w:gridCol w:w="2835"/>
      </w:tblGrid>
      <w:tr w:rsidR="00CC67A2" w:rsidRPr="00CC67A2" w:rsidTr="00AB389E">
        <w:tc>
          <w:tcPr>
            <w:tcW w:w="516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404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сотрудника</w:t>
            </w:r>
          </w:p>
        </w:tc>
        <w:tc>
          <w:tcPr>
            <w:tcW w:w="198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67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роспись</w:t>
            </w:r>
          </w:p>
        </w:tc>
      </w:tr>
      <w:tr w:rsidR="00CC67A2" w:rsidRPr="00CC67A2" w:rsidTr="00AB389E">
        <w:tc>
          <w:tcPr>
            <w:tcW w:w="516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7A2" w:rsidRPr="00CC67A2" w:rsidTr="00AB389E">
        <w:tc>
          <w:tcPr>
            <w:tcW w:w="516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7A2" w:rsidRPr="00CC67A2" w:rsidTr="00AB389E">
        <w:tc>
          <w:tcPr>
            <w:tcW w:w="516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7A2" w:rsidRPr="00CC67A2" w:rsidTr="00AB389E">
        <w:tc>
          <w:tcPr>
            <w:tcW w:w="516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67A2" w:rsidRPr="00CC67A2" w:rsidRDefault="00CC67A2" w:rsidP="00AB3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67A2" w:rsidRPr="00CC67A2" w:rsidRDefault="00CC67A2" w:rsidP="00CC67A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C67A2" w:rsidRPr="00CC67A2" w:rsidRDefault="00CC67A2" w:rsidP="00CC67A2">
      <w:pP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bookmarkStart w:id="1" w:name="0"/>
      <w:bookmarkStart w:id="2" w:name="b3e6493b0f1f2b4f150f93a62460ff6906ab8885"/>
      <w:bookmarkEnd w:id="1"/>
      <w:bookmarkEnd w:id="2"/>
    </w:p>
    <w:p w:rsidR="00CC67A2" w:rsidRPr="00CC67A2" w:rsidRDefault="00CC67A2" w:rsidP="00CC67A2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C67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Один экземпляр получил на руки</w:t>
      </w:r>
      <w:r w:rsidRPr="00CC67A2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CC67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 обязуюсь хранить на рабочем месте</w:t>
      </w:r>
    </w:p>
    <w:p w:rsidR="00CC67A2" w:rsidRPr="00CC67A2" w:rsidRDefault="00CC67A2" w:rsidP="00CC67A2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C67A2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CC67A2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CC67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«_____»___________20___ г.</w:t>
      </w:r>
    </w:p>
    <w:p w:rsidR="00CC67A2" w:rsidRPr="00CC67A2" w:rsidRDefault="00CC67A2" w:rsidP="00CC67A2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A056AC" w:rsidRPr="00CC67A2" w:rsidRDefault="00A056AC" w:rsidP="008D4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C" w:rsidRPr="00CC67A2" w:rsidRDefault="00A056AC" w:rsidP="008D4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7A2">
        <w:rPr>
          <w:rFonts w:ascii="Times New Roman" w:hAnsi="Times New Roman" w:cs="Times New Roman"/>
          <w:sz w:val="20"/>
          <w:szCs w:val="20"/>
        </w:rPr>
        <w:t xml:space="preserve">С инструкцией </w:t>
      </w:r>
      <w:proofErr w:type="gramStart"/>
      <w:r w:rsidRPr="00CC67A2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Pr="00CC67A2">
        <w:rPr>
          <w:rFonts w:ascii="Times New Roman" w:hAnsi="Times New Roman" w:cs="Times New Roman"/>
          <w:sz w:val="20"/>
          <w:szCs w:val="20"/>
        </w:rPr>
        <w:t>:</w:t>
      </w:r>
    </w:p>
    <w:p w:rsidR="00A056AC" w:rsidRPr="00CC67A2" w:rsidRDefault="00A056AC" w:rsidP="008D44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56AC" w:rsidRPr="00CC67A2" w:rsidRDefault="00A056AC" w:rsidP="008D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2E6" w:rsidRPr="00CC67A2" w:rsidRDefault="006622E6" w:rsidP="008D4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w:rsidR="006622E6" w:rsidRPr="00CC67A2" w:rsidSect="00F56AE4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851">
    <w:multiLevelType w:val="hybridMultilevel"/>
    <w:lvl w:ilvl="0" w:tplc="25003256">
      <w:start w:val="1"/>
      <w:numFmt w:val="decimal"/>
      <w:lvlText w:val="%1."/>
      <w:lvlJc w:val="left"/>
      <w:pPr>
        <w:ind w:left="720" w:hanging="360"/>
      </w:pPr>
    </w:lvl>
    <w:lvl w:ilvl="1" w:tplc="25003256" w:tentative="1">
      <w:start w:val="1"/>
      <w:numFmt w:val="lowerLetter"/>
      <w:lvlText w:val="%2."/>
      <w:lvlJc w:val="left"/>
      <w:pPr>
        <w:ind w:left="1440" w:hanging="360"/>
      </w:pPr>
    </w:lvl>
    <w:lvl w:ilvl="2" w:tplc="25003256" w:tentative="1">
      <w:start w:val="1"/>
      <w:numFmt w:val="lowerRoman"/>
      <w:lvlText w:val="%3."/>
      <w:lvlJc w:val="right"/>
      <w:pPr>
        <w:ind w:left="2160" w:hanging="180"/>
      </w:pPr>
    </w:lvl>
    <w:lvl w:ilvl="3" w:tplc="25003256" w:tentative="1">
      <w:start w:val="1"/>
      <w:numFmt w:val="decimal"/>
      <w:lvlText w:val="%4."/>
      <w:lvlJc w:val="left"/>
      <w:pPr>
        <w:ind w:left="2880" w:hanging="360"/>
      </w:pPr>
    </w:lvl>
    <w:lvl w:ilvl="4" w:tplc="25003256" w:tentative="1">
      <w:start w:val="1"/>
      <w:numFmt w:val="lowerLetter"/>
      <w:lvlText w:val="%5."/>
      <w:lvlJc w:val="left"/>
      <w:pPr>
        <w:ind w:left="3600" w:hanging="360"/>
      </w:pPr>
    </w:lvl>
    <w:lvl w:ilvl="5" w:tplc="25003256" w:tentative="1">
      <w:start w:val="1"/>
      <w:numFmt w:val="lowerRoman"/>
      <w:lvlText w:val="%6."/>
      <w:lvlJc w:val="right"/>
      <w:pPr>
        <w:ind w:left="4320" w:hanging="180"/>
      </w:pPr>
    </w:lvl>
    <w:lvl w:ilvl="6" w:tplc="25003256" w:tentative="1">
      <w:start w:val="1"/>
      <w:numFmt w:val="decimal"/>
      <w:lvlText w:val="%7."/>
      <w:lvlJc w:val="left"/>
      <w:pPr>
        <w:ind w:left="5040" w:hanging="360"/>
      </w:pPr>
    </w:lvl>
    <w:lvl w:ilvl="7" w:tplc="25003256" w:tentative="1">
      <w:start w:val="1"/>
      <w:numFmt w:val="lowerLetter"/>
      <w:lvlText w:val="%8."/>
      <w:lvlJc w:val="left"/>
      <w:pPr>
        <w:ind w:left="5760" w:hanging="360"/>
      </w:pPr>
    </w:lvl>
    <w:lvl w:ilvl="8" w:tplc="25003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50">
    <w:multiLevelType w:val="hybridMultilevel"/>
    <w:lvl w:ilvl="0" w:tplc="17404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5E2967"/>
    <w:multiLevelType w:val="multilevel"/>
    <w:tmpl w:val="310030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7030D4"/>
    <w:multiLevelType w:val="multilevel"/>
    <w:tmpl w:val="CB6E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32C4E"/>
    <w:multiLevelType w:val="multilevel"/>
    <w:tmpl w:val="BF2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709D"/>
    <w:multiLevelType w:val="multilevel"/>
    <w:tmpl w:val="2BDA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A1492"/>
    <w:multiLevelType w:val="multilevel"/>
    <w:tmpl w:val="C44E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338FE"/>
    <w:multiLevelType w:val="multilevel"/>
    <w:tmpl w:val="64BCE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1C07B5"/>
    <w:multiLevelType w:val="multilevel"/>
    <w:tmpl w:val="064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5546D"/>
    <w:multiLevelType w:val="multilevel"/>
    <w:tmpl w:val="578A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B2838"/>
    <w:multiLevelType w:val="multilevel"/>
    <w:tmpl w:val="BEBA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E0DED"/>
    <w:multiLevelType w:val="multilevel"/>
    <w:tmpl w:val="BBC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83D09"/>
    <w:multiLevelType w:val="multilevel"/>
    <w:tmpl w:val="9D8E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E6AE9"/>
    <w:multiLevelType w:val="multilevel"/>
    <w:tmpl w:val="51F4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32CCB"/>
    <w:multiLevelType w:val="multilevel"/>
    <w:tmpl w:val="6878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91816"/>
    <w:multiLevelType w:val="multilevel"/>
    <w:tmpl w:val="6DFA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E2675"/>
    <w:multiLevelType w:val="multilevel"/>
    <w:tmpl w:val="4126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85FF9"/>
    <w:multiLevelType w:val="multilevel"/>
    <w:tmpl w:val="2E0A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C6E83"/>
    <w:multiLevelType w:val="hybridMultilevel"/>
    <w:tmpl w:val="1AC69C6E"/>
    <w:lvl w:ilvl="0" w:tplc="51A83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F4BED"/>
    <w:multiLevelType w:val="multilevel"/>
    <w:tmpl w:val="20D0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349C2"/>
    <w:multiLevelType w:val="multilevel"/>
    <w:tmpl w:val="D59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B75B0"/>
    <w:multiLevelType w:val="multilevel"/>
    <w:tmpl w:val="5B8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4A484C"/>
    <w:multiLevelType w:val="multilevel"/>
    <w:tmpl w:val="C4E6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B131FC"/>
    <w:multiLevelType w:val="multilevel"/>
    <w:tmpl w:val="9BF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B0684A"/>
    <w:multiLevelType w:val="multilevel"/>
    <w:tmpl w:val="74C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F6A9A"/>
    <w:multiLevelType w:val="multilevel"/>
    <w:tmpl w:val="CCDC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3A0D16"/>
    <w:multiLevelType w:val="multilevel"/>
    <w:tmpl w:val="613C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292BBB"/>
    <w:multiLevelType w:val="multilevel"/>
    <w:tmpl w:val="AD2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741DB"/>
    <w:multiLevelType w:val="multilevel"/>
    <w:tmpl w:val="64D4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134F45"/>
    <w:multiLevelType w:val="multilevel"/>
    <w:tmpl w:val="A4F0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F70B1D"/>
    <w:multiLevelType w:val="multilevel"/>
    <w:tmpl w:val="2368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977917"/>
    <w:multiLevelType w:val="multilevel"/>
    <w:tmpl w:val="7110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CA5052"/>
    <w:multiLevelType w:val="hybridMultilevel"/>
    <w:tmpl w:val="3C3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0"/>
  </w:num>
  <w:num w:numId="4">
    <w:abstractNumId w:val="29"/>
  </w:num>
  <w:num w:numId="5">
    <w:abstractNumId w:val="13"/>
  </w:num>
  <w:num w:numId="6">
    <w:abstractNumId w:val="2"/>
  </w:num>
  <w:num w:numId="7">
    <w:abstractNumId w:val="18"/>
  </w:num>
  <w:num w:numId="8">
    <w:abstractNumId w:val="1"/>
  </w:num>
  <w:num w:numId="9">
    <w:abstractNumId w:val="24"/>
  </w:num>
  <w:num w:numId="10">
    <w:abstractNumId w:val="11"/>
  </w:num>
  <w:num w:numId="11">
    <w:abstractNumId w:val="26"/>
  </w:num>
  <w:num w:numId="12">
    <w:abstractNumId w:val="14"/>
  </w:num>
  <w:num w:numId="13">
    <w:abstractNumId w:val="17"/>
  </w:num>
  <w:num w:numId="14">
    <w:abstractNumId w:val="9"/>
  </w:num>
  <w:num w:numId="15">
    <w:abstractNumId w:val="27"/>
  </w:num>
  <w:num w:numId="16">
    <w:abstractNumId w:val="22"/>
  </w:num>
  <w:num w:numId="17">
    <w:abstractNumId w:val="21"/>
  </w:num>
  <w:num w:numId="18">
    <w:abstractNumId w:val="23"/>
  </w:num>
  <w:num w:numId="19">
    <w:abstractNumId w:val="7"/>
  </w:num>
  <w:num w:numId="20">
    <w:abstractNumId w:val="25"/>
  </w:num>
  <w:num w:numId="21">
    <w:abstractNumId w:val="20"/>
  </w:num>
  <w:num w:numId="22">
    <w:abstractNumId w:val="15"/>
  </w:num>
  <w:num w:numId="23">
    <w:abstractNumId w:val="3"/>
  </w:num>
  <w:num w:numId="24">
    <w:abstractNumId w:val="12"/>
  </w:num>
  <w:num w:numId="25">
    <w:abstractNumId w:val="8"/>
  </w:num>
  <w:num w:numId="26">
    <w:abstractNumId w:val="6"/>
  </w:num>
  <w:num w:numId="27">
    <w:abstractNumId w:val="19"/>
  </w:num>
  <w:num w:numId="28">
    <w:abstractNumId w:val="5"/>
  </w:num>
  <w:num w:numId="29">
    <w:abstractNumId w:val="0"/>
  </w:num>
  <w:num w:numId="30">
    <w:abstractNumId w:val="16"/>
  </w:num>
  <w:num w:numId="31">
    <w:abstractNumId w:val="30"/>
  </w:num>
  <w:num w:numId="27850">
    <w:abstractNumId w:val="27850"/>
  </w:num>
  <w:num w:numId="27851">
    <w:abstractNumId w:val="278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E2"/>
    <w:rsid w:val="00085393"/>
    <w:rsid w:val="003B6EE9"/>
    <w:rsid w:val="004F58ED"/>
    <w:rsid w:val="00631BCB"/>
    <w:rsid w:val="006622E6"/>
    <w:rsid w:val="007B0EC2"/>
    <w:rsid w:val="00847AE2"/>
    <w:rsid w:val="008D44D5"/>
    <w:rsid w:val="0092259D"/>
    <w:rsid w:val="00A056AC"/>
    <w:rsid w:val="00B524F1"/>
    <w:rsid w:val="00CC67A2"/>
    <w:rsid w:val="00F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AE4"/>
    <w:rPr>
      <w:b/>
      <w:bCs/>
    </w:rPr>
  </w:style>
  <w:style w:type="paragraph" w:styleId="a5">
    <w:name w:val="List Paragraph"/>
    <w:basedOn w:val="a"/>
    <w:uiPriority w:val="34"/>
    <w:qFormat/>
    <w:rsid w:val="00F56AE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AE4"/>
    <w:rPr>
      <w:b/>
      <w:bCs/>
    </w:rPr>
  </w:style>
  <w:style w:type="paragraph" w:styleId="a5">
    <w:name w:val="List Paragraph"/>
    <w:basedOn w:val="a"/>
    <w:uiPriority w:val="34"/>
    <w:qFormat/>
    <w:rsid w:val="00F5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64055087" Type="http://schemas.openxmlformats.org/officeDocument/2006/relationships/footnotes" Target="footnotes.xml"/><Relationship Id="rId662544444" Type="http://schemas.openxmlformats.org/officeDocument/2006/relationships/endnotes" Target="endnotes.xml"/><Relationship Id="rId387476525" Type="http://schemas.openxmlformats.org/officeDocument/2006/relationships/comments" Target="comments.xml"/><Relationship Id="rId403021363" Type="http://schemas.microsoft.com/office/2011/relationships/commentsExtended" Target="commentsExtended.xml"/><Relationship Id="rId1280231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oHpZUK8uC8HX+HmtDQFYGDz8Cj8=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cLm2iiN0aeavviNU3CrYELBNsxX7Ljz49tgeuvY2U5Wz8QmsNqiSVfqzrGtSwauEgBNhgBjwgYEQDy4opoU1C5teSa8qfBz8T9FMyEshNyGVuBhyy1CKBf+paX/+zy7xoffzXo4eGDDaOm7WzL5TyeiXr9zaSOvoOA/4oXClddNwZmMiQNuVoz/u2jujswhiG/44dAWar2U2qXSMf61x9GZEutbAS1msezMq5c/t9I93Pur1dh7UObiYRcx0wBTamKlKOasPmMZlv9Ak9cij/g9CZxh3tqfII8KWk/xgaj5L8zV/IN7kmO6THcDIi62+hLl6uNxI71ZiIuXx8BW5xwFQXi0gwXTBRaNxlfGSZ7iIMpH5hZKMkKfk0YmiFFOIexPBGH9RbMPjz+ufQHy/CS+eEKugkAoYkVG/uOvWAgxI/LjQKV+aU4jzw0mBx7by6dPSMYfuWaPlF69HoOuWbDUjMuaIhBzX5izuCyGopleu2kvIUHQjGyYX9wg1fAwjXX55MRQ+Uc4MVlAjeo39E6PmyP69O364p4oo/77p0OF5yZYyMVahgo1fRWScUE39kXTmeTXKbGUwIC8adl3+tPuaTnIiisAC6sfhvsFkR5XrqRm2ZAK4tCMhW1DVdaC4pecNU/obKw0yJHR7sJaaGrXDJOGjISs8Vsy+D7xJ3c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4055087"/>
            <mdssi:RelationshipReference SourceId="rId662544444"/>
            <mdssi:RelationshipReference SourceId="rId387476525"/>
            <mdssi:RelationshipReference SourceId="rId403021363"/>
            <mdssi:RelationshipReference SourceId="rId128023157"/>
          </Transform>
          <Transform Algorithm="http://www.w3.org/TR/2001/REC-xml-c14n-20010315"/>
        </Transforms>
        <DigestMethod Algorithm="http://www.w3.org/2000/09/xmldsig#sha1"/>
        <DigestValue>TaN3znIa8LKxq7PPYHa0NDiIwWU=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q7PKhvQUQClHixXUF5dlTdJIyyE=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sJC32eeEfuZsNvuXk80CklM7Ajc=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TG+Y2bXy+VCiasVheYubpfVXJQY=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pPkTw987/p9lJfFVLVM0xs+ux1o=</DigestValue>
      </Reference>
      <Reference URI="/word/styles.xml?ContentType=application/vnd.openxmlformats-officedocument.wordprocessingml.styles+xml">
        <DigestMethod Algorithm="http://www.w3.org/2000/09/xmldsig#sha1"/>
        <DigestValue>P8jpGKbBaWe9ylKGq8C8w139954=</DigestValue>
      </Reference>
      <Reference URI="/word/stylesWithEffects.xml?ContentType=application/vnd.ms-word.stylesWithEffects+xml">
        <DigestMethod Algorithm="http://www.w3.org/2000/09/xmldsig#sha1"/>
        <DigestValue>DVRMDLAXEp4V5FsXpN0SuUjLGG4=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s9NVJzSVX4NQp6qqwlIJIe44vdM=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Крамарь</dc:creator>
  <cp:keywords/>
  <dc:description/>
  <cp:lastModifiedBy>1</cp:lastModifiedBy>
  <cp:revision>5</cp:revision>
  <cp:lastPrinted>2020-11-20T10:58:00Z</cp:lastPrinted>
  <dcterms:created xsi:type="dcterms:W3CDTF">2020-09-10T21:31:00Z</dcterms:created>
  <dcterms:modified xsi:type="dcterms:W3CDTF">2020-11-20T11:00:00Z</dcterms:modified>
</cp:coreProperties>
</file>